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14" w:rsidRDefault="00C03714">
      <w:pPr>
        <w:pStyle w:val="BodyText"/>
        <w:ind w:left="2215"/>
        <w:rPr>
          <w:rFonts w:ascii="Times New Roman"/>
          <w:sz w:val="20"/>
        </w:rPr>
      </w:pPr>
    </w:p>
    <w:p w:rsidR="00C03714" w:rsidRPr="005871B6" w:rsidRDefault="005871B6" w:rsidP="005871B6">
      <w:pPr>
        <w:pStyle w:val="BodyText"/>
        <w:spacing w:before="8"/>
        <w:ind w:left="0"/>
        <w:rPr>
          <w:rFonts w:ascii="Times New Roman"/>
          <w:sz w:val="19"/>
        </w:rPr>
      </w:pPr>
      <w:r>
        <w:rPr>
          <w:rFonts w:ascii="Times New Roman"/>
          <w:noProof/>
          <w:sz w:val="19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696845" cy="2416810"/>
            <wp:effectExtent l="0" t="0" r="0" b="0"/>
            <wp:wrapSquare wrapText="bothSides"/>
            <wp:docPr id="2" name="Picture 2" descr="C:\Users\ejaune\Downloads\MPO_Logo_From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aune\Downloads\MPO_Logo_FromP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u w:val="thick"/>
        </w:rPr>
        <w:t>Santa Fe</w:t>
      </w:r>
      <w:r w:rsidR="00070B39">
        <w:rPr>
          <w:b/>
          <w:sz w:val="32"/>
          <w:u w:val="thick"/>
        </w:rPr>
        <w:t xml:space="preserve"> MPO TIP Amendment </w:t>
      </w:r>
      <w:r>
        <w:rPr>
          <w:b/>
          <w:sz w:val="32"/>
          <w:u w:val="thick"/>
        </w:rPr>
        <w:t>Form</w:t>
      </w:r>
    </w:p>
    <w:p w:rsidR="00C03714" w:rsidRDefault="005871B6">
      <w:pPr>
        <w:spacing w:before="55" w:line="276" w:lineRule="auto"/>
        <w:ind w:left="220" w:right="869"/>
        <w:rPr>
          <w:i/>
        </w:rPr>
      </w:pPr>
      <w:r>
        <w:rPr>
          <w:i/>
        </w:rPr>
        <w:t xml:space="preserve">This form assists </w:t>
      </w:r>
      <w:r w:rsidR="00070B39">
        <w:rPr>
          <w:i/>
        </w:rPr>
        <w:t xml:space="preserve">MPO </w:t>
      </w:r>
      <w:r>
        <w:rPr>
          <w:i/>
        </w:rPr>
        <w:t>agencies</w:t>
      </w:r>
      <w:r w:rsidR="00070B39">
        <w:rPr>
          <w:i/>
        </w:rPr>
        <w:t xml:space="preserve"> in submitting an </w:t>
      </w:r>
      <w:r w:rsidR="00070B39">
        <w:rPr>
          <w:b/>
          <w:i/>
        </w:rPr>
        <w:t xml:space="preserve">amendment </w:t>
      </w:r>
      <w:r w:rsidR="00070B39">
        <w:rPr>
          <w:i/>
        </w:rPr>
        <w:t xml:space="preserve">or requesting an </w:t>
      </w:r>
      <w:r w:rsidR="00070B39">
        <w:rPr>
          <w:b/>
          <w:i/>
        </w:rPr>
        <w:t xml:space="preserve">administrative modification </w:t>
      </w:r>
      <w:r w:rsidR="00070B39">
        <w:rPr>
          <w:i/>
        </w:rPr>
        <w:t xml:space="preserve">to a project in the Transportation Improvement Program (TIP). </w:t>
      </w:r>
    </w:p>
    <w:p w:rsidR="00C03714" w:rsidRDefault="00C03714">
      <w:pPr>
        <w:pStyle w:val="BodyText"/>
        <w:spacing w:before="4"/>
        <w:ind w:left="0"/>
        <w:rPr>
          <w:i/>
          <w:sz w:val="25"/>
        </w:rPr>
      </w:pPr>
    </w:p>
    <w:p w:rsidR="00C03714" w:rsidRDefault="005871B6">
      <w:pPr>
        <w:pStyle w:val="BodyText"/>
        <w:spacing w:before="2"/>
        <w:ind w:left="0"/>
      </w:pPr>
      <w:r w:rsidRPr="005871B6">
        <w:t xml:space="preserve">For detailed </w:t>
      </w:r>
      <w:r>
        <w:t xml:space="preserve">explanations of both formal and administrative </w:t>
      </w:r>
      <w:r w:rsidR="00DD0D14">
        <w:t xml:space="preserve">TIP amendment procedures please go to: </w:t>
      </w:r>
    </w:p>
    <w:p w:rsidR="005871B6" w:rsidRDefault="005871B6">
      <w:pPr>
        <w:pStyle w:val="BodyText"/>
        <w:spacing w:before="2"/>
        <w:ind w:left="0"/>
      </w:pPr>
    </w:p>
    <w:p w:rsidR="005871B6" w:rsidRDefault="00421F3B" w:rsidP="005871B6">
      <w:pPr>
        <w:pStyle w:val="BodyText"/>
        <w:spacing w:before="2"/>
        <w:ind w:left="0"/>
        <w:rPr>
          <w:b/>
          <w:sz w:val="28"/>
          <w:u w:val="single"/>
        </w:rPr>
      </w:pPr>
      <w:hyperlink r:id="rId8" w:history="1">
        <w:r w:rsidR="005871B6" w:rsidRPr="005871B6">
          <w:rPr>
            <w:color w:val="0563C1"/>
            <w:u w:val="single"/>
          </w:rPr>
          <w:t>http://dot.state.nm.us/content/dam/nmdot/STIP/Approved_STIP-TIP_Procedures.pdf</w:t>
        </w:r>
      </w:hyperlink>
    </w:p>
    <w:p w:rsidR="005871B6" w:rsidRDefault="005871B6">
      <w:pPr>
        <w:spacing w:before="45"/>
        <w:ind w:left="1482"/>
        <w:rPr>
          <w:b/>
          <w:sz w:val="28"/>
          <w:u w:val="single"/>
        </w:rPr>
      </w:pPr>
    </w:p>
    <w:p w:rsidR="005871B6" w:rsidRDefault="005871B6">
      <w:pPr>
        <w:spacing w:before="45"/>
        <w:ind w:left="1482"/>
        <w:rPr>
          <w:b/>
          <w:sz w:val="28"/>
          <w:u w:val="single"/>
        </w:rPr>
      </w:pPr>
    </w:p>
    <w:p w:rsidR="005871B6" w:rsidRDefault="005871B6">
      <w:pPr>
        <w:spacing w:before="45"/>
        <w:ind w:left="1482"/>
        <w:rPr>
          <w:b/>
          <w:sz w:val="28"/>
          <w:u w:val="single"/>
        </w:rPr>
      </w:pPr>
    </w:p>
    <w:p w:rsidR="00C03714" w:rsidRDefault="00586407">
      <w:pPr>
        <w:spacing w:before="45"/>
        <w:ind w:left="1482"/>
        <w:rPr>
          <w:b/>
          <w:sz w:val="28"/>
        </w:rPr>
      </w:pPr>
      <w:r>
        <w:rPr>
          <w:b/>
          <w:sz w:val="28"/>
          <w:u w:val="single"/>
        </w:rPr>
        <w:t>FFY 2020 – 2025</w:t>
      </w:r>
      <w:r w:rsidR="00070B39">
        <w:rPr>
          <w:b/>
          <w:sz w:val="28"/>
          <w:u w:val="single"/>
        </w:rPr>
        <w:t xml:space="preserve"> Transportation Improvement Program Change Request Form</w:t>
      </w:r>
    </w:p>
    <w:p w:rsidR="00C03714" w:rsidRDefault="00C03714">
      <w:pPr>
        <w:pStyle w:val="BodyText"/>
        <w:ind w:left="0"/>
        <w:rPr>
          <w:b/>
          <w:sz w:val="20"/>
        </w:rPr>
      </w:pPr>
    </w:p>
    <w:p w:rsidR="00C03714" w:rsidRDefault="00C03714">
      <w:pPr>
        <w:pStyle w:val="BodyText"/>
        <w:spacing w:before="1"/>
        <w:ind w:left="0"/>
        <w:rPr>
          <w:b/>
          <w:sz w:val="16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7218"/>
      </w:tblGrid>
      <w:tr w:rsidR="00C03714">
        <w:trPr>
          <w:trHeight w:val="268"/>
        </w:trPr>
        <w:tc>
          <w:tcPr>
            <w:tcW w:w="2359" w:type="dxa"/>
          </w:tcPr>
          <w:p w:rsidR="00C03714" w:rsidRDefault="00070B39">
            <w:pPr>
              <w:pStyle w:val="TableParagraph"/>
              <w:spacing w:line="248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218" w:type="dxa"/>
          </w:tcPr>
          <w:p w:rsidR="00C03714" w:rsidRDefault="00C037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3714">
        <w:trPr>
          <w:trHeight w:val="268"/>
        </w:trPr>
        <w:tc>
          <w:tcPr>
            <w:tcW w:w="2359" w:type="dxa"/>
          </w:tcPr>
          <w:p w:rsidR="00C03714" w:rsidRDefault="00070B39">
            <w:pPr>
              <w:pStyle w:val="TableParagraph"/>
              <w:spacing w:line="248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Entity:</w:t>
            </w:r>
          </w:p>
        </w:tc>
        <w:tc>
          <w:tcPr>
            <w:tcW w:w="7218" w:type="dxa"/>
          </w:tcPr>
          <w:p w:rsidR="00C03714" w:rsidRDefault="00C037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3714">
        <w:trPr>
          <w:trHeight w:val="268"/>
        </w:trPr>
        <w:tc>
          <w:tcPr>
            <w:tcW w:w="2359" w:type="dxa"/>
          </w:tcPr>
          <w:p w:rsidR="00C03714" w:rsidRDefault="00070B39">
            <w:pPr>
              <w:pStyle w:val="TableParagraph"/>
              <w:spacing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Contact Name &amp; Email:</w:t>
            </w:r>
          </w:p>
        </w:tc>
        <w:tc>
          <w:tcPr>
            <w:tcW w:w="7218" w:type="dxa"/>
          </w:tcPr>
          <w:p w:rsidR="00C03714" w:rsidRDefault="00C037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3714">
        <w:trPr>
          <w:trHeight w:val="489"/>
        </w:trPr>
        <w:tc>
          <w:tcPr>
            <w:tcW w:w="2359" w:type="dxa"/>
          </w:tcPr>
          <w:p w:rsidR="00C03714" w:rsidRDefault="00070B39">
            <w:pPr>
              <w:pStyle w:val="TableParagraph"/>
              <w:spacing w:line="265" w:lineRule="exact"/>
              <w:ind w:left="885"/>
              <w:rPr>
                <w:b/>
              </w:rPr>
            </w:pPr>
            <w:r>
              <w:rPr>
                <w:b/>
              </w:rPr>
              <w:t>Amendment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#:</w:t>
            </w:r>
          </w:p>
          <w:p w:rsidR="00C03714" w:rsidRDefault="00070B39">
            <w:pPr>
              <w:pStyle w:val="TableParagraph"/>
              <w:spacing w:before="3" w:line="202" w:lineRule="exact"/>
              <w:ind w:left="1211"/>
              <w:rPr>
                <w:b/>
                <w:sz w:val="18"/>
              </w:rPr>
            </w:pPr>
            <w:r>
              <w:rPr>
                <w:b/>
                <w:sz w:val="18"/>
              </w:rPr>
              <w:t>(FFY/Quarter)</w:t>
            </w:r>
          </w:p>
        </w:tc>
        <w:tc>
          <w:tcPr>
            <w:tcW w:w="7218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714">
        <w:trPr>
          <w:trHeight w:val="268"/>
        </w:trPr>
        <w:tc>
          <w:tcPr>
            <w:tcW w:w="2359" w:type="dxa"/>
          </w:tcPr>
          <w:p w:rsidR="00C03714" w:rsidRDefault="00070B39">
            <w:pPr>
              <w:pStyle w:val="TableParagraph"/>
              <w:spacing w:line="248" w:lineRule="exact"/>
              <w:ind w:right="92"/>
              <w:jc w:val="right"/>
              <w:rPr>
                <w:b/>
              </w:rPr>
            </w:pPr>
            <w:r>
              <w:rPr>
                <w:b/>
              </w:rPr>
              <w:t>Control #:</w:t>
            </w:r>
          </w:p>
        </w:tc>
        <w:tc>
          <w:tcPr>
            <w:tcW w:w="7218" w:type="dxa"/>
          </w:tcPr>
          <w:p w:rsidR="00C03714" w:rsidRDefault="00C037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3714" w:rsidRDefault="00C03714">
      <w:pPr>
        <w:pStyle w:val="BodyText"/>
        <w:ind w:left="0"/>
        <w:rPr>
          <w:b/>
          <w:sz w:val="20"/>
        </w:rPr>
      </w:pPr>
    </w:p>
    <w:p w:rsidR="00C03714" w:rsidRDefault="00C03714"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5418"/>
      </w:tblGrid>
      <w:tr w:rsidR="00C03714">
        <w:trPr>
          <w:trHeight w:val="268"/>
        </w:trPr>
        <w:tc>
          <w:tcPr>
            <w:tcW w:w="4160" w:type="dxa"/>
          </w:tcPr>
          <w:p w:rsidR="00C03714" w:rsidRDefault="00070B39">
            <w:pPr>
              <w:pStyle w:val="TableParagraph"/>
              <w:spacing w:line="248" w:lineRule="exact"/>
              <w:ind w:left="326"/>
              <w:rPr>
                <w:b/>
                <w:sz w:val="18"/>
              </w:rPr>
            </w:pPr>
            <w:r>
              <w:rPr>
                <w:b/>
              </w:rPr>
              <w:t xml:space="preserve">Amendment Type </w:t>
            </w:r>
            <w:r>
              <w:rPr>
                <w:b/>
                <w:sz w:val="18"/>
              </w:rPr>
              <w:t>(Administrative/Formal)</w:t>
            </w:r>
          </w:p>
        </w:tc>
        <w:tc>
          <w:tcPr>
            <w:tcW w:w="5418" w:type="dxa"/>
          </w:tcPr>
          <w:p w:rsidR="00C03714" w:rsidRDefault="00070B39">
            <w:pPr>
              <w:pStyle w:val="TableParagraph"/>
              <w:spacing w:line="248" w:lineRule="exact"/>
              <w:ind w:left="2144" w:right="2140"/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C03714">
        <w:trPr>
          <w:trHeight w:val="698"/>
        </w:trPr>
        <w:tc>
          <w:tcPr>
            <w:tcW w:w="4160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8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</w:tbl>
    <w:p w:rsidR="00C03714" w:rsidRDefault="00C03714">
      <w:pPr>
        <w:pStyle w:val="BodyText"/>
        <w:ind w:left="0"/>
        <w:rPr>
          <w:b/>
          <w:sz w:val="20"/>
        </w:rPr>
      </w:pPr>
    </w:p>
    <w:p w:rsidR="00C03714" w:rsidRDefault="00C03714">
      <w:pPr>
        <w:pStyle w:val="BodyText"/>
        <w:ind w:left="0"/>
        <w:rPr>
          <w:b/>
          <w:sz w:val="20"/>
        </w:rPr>
      </w:pPr>
    </w:p>
    <w:p w:rsidR="00C03714" w:rsidRDefault="00C03714">
      <w:pPr>
        <w:pStyle w:val="BodyText"/>
        <w:spacing w:before="5" w:after="1"/>
        <w:ind w:left="0"/>
        <w:rPr>
          <w:b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238"/>
        <w:gridCol w:w="1152"/>
        <w:gridCol w:w="1159"/>
        <w:gridCol w:w="1152"/>
        <w:gridCol w:w="1159"/>
        <w:gridCol w:w="3922"/>
      </w:tblGrid>
      <w:tr w:rsidR="00C03714">
        <w:trPr>
          <w:trHeight w:val="1219"/>
        </w:trPr>
        <w:tc>
          <w:tcPr>
            <w:tcW w:w="1601" w:type="dxa"/>
          </w:tcPr>
          <w:p w:rsidR="00C03714" w:rsidRDefault="00070B39">
            <w:pPr>
              <w:pStyle w:val="TableParagraph"/>
              <w:ind w:left="107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Item Being Changed (Funding Type, Scope, Work</w:t>
            </w:r>
          </w:p>
          <w:p w:rsidR="00C03714" w:rsidRDefault="00070B39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Type, etc.)</w:t>
            </w:r>
          </w:p>
        </w:tc>
        <w:tc>
          <w:tcPr>
            <w:tcW w:w="1238" w:type="dxa"/>
          </w:tcPr>
          <w:p w:rsidR="00C03714" w:rsidRDefault="00070B39">
            <w:pPr>
              <w:pStyle w:val="TableParagraph"/>
              <w:spacing w:before="121"/>
              <w:ind w:left="108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Federal Fiscal Year (If </w:t>
            </w:r>
            <w:r>
              <w:rPr>
                <w:b/>
                <w:w w:val="95"/>
                <w:sz w:val="20"/>
              </w:rPr>
              <w:t>Applicable)</w:t>
            </w:r>
          </w:p>
        </w:tc>
        <w:tc>
          <w:tcPr>
            <w:tcW w:w="1152" w:type="dxa"/>
          </w:tcPr>
          <w:p w:rsidR="00C03714" w:rsidRDefault="00070B39">
            <w:pPr>
              <w:pStyle w:val="TableParagraph"/>
              <w:spacing w:before="121"/>
              <w:ind w:left="108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Current Budgeted (If </w:t>
            </w:r>
            <w:r>
              <w:rPr>
                <w:b/>
                <w:w w:val="95"/>
                <w:sz w:val="20"/>
              </w:rPr>
              <w:t>Applicable)</w:t>
            </w:r>
          </w:p>
        </w:tc>
        <w:tc>
          <w:tcPr>
            <w:tcW w:w="1159" w:type="dxa"/>
          </w:tcPr>
          <w:p w:rsidR="00C03714" w:rsidRDefault="00070B39">
            <w:pPr>
              <w:pStyle w:val="TableParagraph"/>
              <w:spacing w:before="121"/>
              <w:ind w:left="109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Current </w:t>
            </w:r>
            <w:r>
              <w:rPr>
                <w:b/>
                <w:w w:val="95"/>
                <w:sz w:val="20"/>
              </w:rPr>
              <w:t xml:space="preserve">Local/State </w:t>
            </w:r>
            <w:r>
              <w:rPr>
                <w:b/>
                <w:sz w:val="20"/>
              </w:rPr>
              <w:t>Match (If Applicable)</w:t>
            </w:r>
          </w:p>
        </w:tc>
        <w:tc>
          <w:tcPr>
            <w:tcW w:w="1152" w:type="dxa"/>
          </w:tcPr>
          <w:p w:rsidR="00C03714" w:rsidRDefault="00C0371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03714" w:rsidRDefault="00070B39">
            <w:pPr>
              <w:pStyle w:val="TableParagraph"/>
              <w:ind w:left="109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Revised Amount (If </w:t>
            </w:r>
            <w:r>
              <w:rPr>
                <w:b/>
                <w:w w:val="95"/>
                <w:sz w:val="20"/>
              </w:rPr>
              <w:t>Applicable)</w:t>
            </w:r>
          </w:p>
        </w:tc>
        <w:tc>
          <w:tcPr>
            <w:tcW w:w="1159" w:type="dxa"/>
          </w:tcPr>
          <w:p w:rsidR="00C03714" w:rsidRDefault="00070B39">
            <w:pPr>
              <w:pStyle w:val="TableParagraph"/>
              <w:spacing w:before="121"/>
              <w:ind w:left="109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Revised </w:t>
            </w:r>
            <w:r>
              <w:rPr>
                <w:b/>
                <w:w w:val="95"/>
                <w:sz w:val="20"/>
              </w:rPr>
              <w:t xml:space="preserve">Local/State </w:t>
            </w:r>
            <w:r>
              <w:rPr>
                <w:b/>
                <w:sz w:val="20"/>
              </w:rPr>
              <w:t>Match (If Applicable)</w:t>
            </w:r>
          </w:p>
        </w:tc>
        <w:tc>
          <w:tcPr>
            <w:tcW w:w="3922" w:type="dxa"/>
          </w:tcPr>
          <w:p w:rsidR="00C03714" w:rsidRDefault="00C03714">
            <w:pPr>
              <w:pStyle w:val="TableParagraph"/>
              <w:rPr>
                <w:b/>
                <w:sz w:val="20"/>
              </w:rPr>
            </w:pPr>
          </w:p>
          <w:p w:rsidR="00C03714" w:rsidRDefault="00C03714">
            <w:pPr>
              <w:pStyle w:val="TableParagraph"/>
              <w:rPr>
                <w:b/>
                <w:sz w:val="20"/>
              </w:rPr>
            </w:pPr>
          </w:p>
          <w:p w:rsidR="00C03714" w:rsidRDefault="00C0371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03714" w:rsidRDefault="00070B39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Brief Description of Change</w:t>
            </w:r>
          </w:p>
        </w:tc>
      </w:tr>
      <w:tr w:rsidR="00C03714">
        <w:trPr>
          <w:trHeight w:val="741"/>
        </w:trPr>
        <w:tc>
          <w:tcPr>
            <w:tcW w:w="1601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714">
        <w:trPr>
          <w:trHeight w:val="712"/>
        </w:trPr>
        <w:tc>
          <w:tcPr>
            <w:tcW w:w="1601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</w:tcPr>
          <w:p w:rsidR="00C03714" w:rsidRDefault="00C037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714" w:rsidRDefault="00C03714">
      <w:pPr>
        <w:pStyle w:val="BodyText"/>
        <w:ind w:left="0"/>
        <w:rPr>
          <w:b/>
          <w:sz w:val="20"/>
        </w:rPr>
      </w:pPr>
    </w:p>
    <w:p w:rsidR="00C03714" w:rsidRDefault="00C03714">
      <w:pPr>
        <w:pStyle w:val="BodyText"/>
        <w:ind w:left="0"/>
        <w:rPr>
          <w:b/>
          <w:sz w:val="20"/>
        </w:rPr>
      </w:pPr>
    </w:p>
    <w:p w:rsidR="00C03714" w:rsidRDefault="00C03714">
      <w:pPr>
        <w:pStyle w:val="BodyText"/>
        <w:spacing w:before="10" w:after="1"/>
        <w:ind w:left="0"/>
        <w:rPr>
          <w:b/>
          <w:sz w:val="15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C03714">
        <w:trPr>
          <w:trHeight w:val="270"/>
        </w:trPr>
        <w:tc>
          <w:tcPr>
            <w:tcW w:w="4789" w:type="dxa"/>
          </w:tcPr>
          <w:p w:rsidR="00C03714" w:rsidRDefault="00070B39">
            <w:pPr>
              <w:pStyle w:val="TableParagraph"/>
              <w:spacing w:line="251" w:lineRule="exact"/>
              <w:ind w:left="1523"/>
              <w:rPr>
                <w:b/>
              </w:rPr>
            </w:pPr>
            <w:r>
              <w:rPr>
                <w:b/>
              </w:rPr>
              <w:t>Review Committee</w:t>
            </w:r>
          </w:p>
        </w:tc>
        <w:tc>
          <w:tcPr>
            <w:tcW w:w="4789" w:type="dxa"/>
          </w:tcPr>
          <w:p w:rsidR="00C03714" w:rsidRDefault="00070B39">
            <w:pPr>
              <w:pStyle w:val="TableParagraph"/>
              <w:spacing w:line="251" w:lineRule="exact"/>
              <w:ind w:left="1682" w:right="1673"/>
              <w:jc w:val="center"/>
              <w:rPr>
                <w:b/>
              </w:rPr>
            </w:pPr>
            <w:r>
              <w:rPr>
                <w:b/>
              </w:rPr>
              <w:t>Date Approved</w:t>
            </w:r>
          </w:p>
        </w:tc>
      </w:tr>
      <w:tr w:rsidR="00C03714">
        <w:trPr>
          <w:trHeight w:val="268"/>
        </w:trPr>
        <w:tc>
          <w:tcPr>
            <w:tcW w:w="4789" w:type="dxa"/>
          </w:tcPr>
          <w:p w:rsidR="00C03714" w:rsidRDefault="00070B39">
            <w:pPr>
              <w:pStyle w:val="TableParagraph"/>
              <w:spacing w:line="248" w:lineRule="exact"/>
              <w:ind w:right="95"/>
              <w:jc w:val="right"/>
            </w:pPr>
            <w:r>
              <w:t>Technical Committee</w:t>
            </w:r>
          </w:p>
        </w:tc>
        <w:tc>
          <w:tcPr>
            <w:tcW w:w="4789" w:type="dxa"/>
          </w:tcPr>
          <w:p w:rsidR="00C03714" w:rsidRDefault="00C037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3714">
        <w:trPr>
          <w:trHeight w:val="268"/>
        </w:trPr>
        <w:tc>
          <w:tcPr>
            <w:tcW w:w="4789" w:type="dxa"/>
          </w:tcPr>
          <w:p w:rsidR="00C03714" w:rsidRDefault="00070B39">
            <w:pPr>
              <w:pStyle w:val="TableParagraph"/>
              <w:spacing w:line="248" w:lineRule="exact"/>
              <w:ind w:right="95"/>
              <w:jc w:val="right"/>
            </w:pPr>
            <w:r>
              <w:t>Policy Committee</w:t>
            </w:r>
          </w:p>
        </w:tc>
        <w:tc>
          <w:tcPr>
            <w:tcW w:w="4789" w:type="dxa"/>
          </w:tcPr>
          <w:p w:rsidR="00C03714" w:rsidRDefault="00C037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71B6" w:rsidRDefault="00D31B20">
      <w:r>
        <w:t xml:space="preserve">Contact: Leah </w:t>
      </w:r>
      <w:proofErr w:type="spellStart"/>
      <w:r>
        <w:t>Yngve</w:t>
      </w:r>
      <w:proofErr w:type="spellEnd"/>
      <w:r w:rsidR="005871B6">
        <w:t xml:space="preserve">, </w:t>
      </w:r>
      <w:proofErr w:type="spellStart"/>
      <w:r w:rsidR="005871B6">
        <w:t>MPO</w:t>
      </w:r>
      <w:r>
        <w:t>Transportation</w:t>
      </w:r>
      <w:proofErr w:type="spellEnd"/>
      <w:r>
        <w:t xml:space="preserve"> Planner 505-955-661</w:t>
      </w:r>
      <w:r w:rsidR="005871B6">
        <w:t xml:space="preserve">4 or </w:t>
      </w:r>
      <w:hyperlink r:id="rId9" w:history="1">
        <w:r w:rsidRPr="00797BB6">
          <w:rPr>
            <w:rStyle w:val="Hyperlink"/>
          </w:rPr>
          <w:t>lxyngve@santafenm.gov</w:t>
        </w:r>
      </w:hyperlink>
      <w:r>
        <w:t xml:space="preserve"> </w:t>
      </w:r>
    </w:p>
    <w:sectPr w:rsidR="005871B6">
      <w:footerReference w:type="default" r:id="rId10"/>
      <w:pgSz w:w="12240" w:h="15840"/>
      <w:pgMar w:top="1040" w:right="120" w:bottom="1200" w:left="5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3B" w:rsidRDefault="00421F3B">
      <w:r>
        <w:separator/>
      </w:r>
    </w:p>
  </w:endnote>
  <w:endnote w:type="continuationSeparator" w:id="0">
    <w:p w:rsidR="00421F3B" w:rsidRDefault="0042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14" w:rsidRDefault="005871B6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7221220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714" w:rsidRDefault="00070B39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1B2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6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y2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z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" filled="f" stroked="f">
              <v:textbox inset="0,0,0,0">
                <w:txbxContent>
                  <w:p w:rsidR="00C03714" w:rsidRDefault="00070B39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1B2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3B" w:rsidRDefault="00421F3B">
      <w:r>
        <w:separator/>
      </w:r>
    </w:p>
  </w:footnote>
  <w:footnote w:type="continuationSeparator" w:id="0">
    <w:p w:rsidR="00421F3B" w:rsidRDefault="0042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05D"/>
    <w:multiLevelType w:val="hybridMultilevel"/>
    <w:tmpl w:val="A2681A68"/>
    <w:lvl w:ilvl="0" w:tplc="7E3AEC1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FDA88CC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en-US"/>
      </w:rPr>
    </w:lvl>
    <w:lvl w:ilvl="2" w:tplc="713EF5C6"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en-US"/>
      </w:rPr>
    </w:lvl>
    <w:lvl w:ilvl="3" w:tplc="7962266C">
      <w:numFmt w:val="bullet"/>
      <w:lvlText w:val="•"/>
      <w:lvlJc w:val="left"/>
      <w:pPr>
        <w:ind w:left="4144" w:hanging="361"/>
      </w:pPr>
      <w:rPr>
        <w:rFonts w:hint="default"/>
        <w:lang w:val="en-US" w:eastAsia="en-US" w:bidi="en-US"/>
      </w:rPr>
    </w:lvl>
    <w:lvl w:ilvl="4" w:tplc="6D46700A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en-US"/>
      </w:rPr>
    </w:lvl>
    <w:lvl w:ilvl="5" w:tplc="AF340BC6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en-US"/>
      </w:rPr>
    </w:lvl>
    <w:lvl w:ilvl="6" w:tplc="09F2F72E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en-US"/>
      </w:rPr>
    </w:lvl>
    <w:lvl w:ilvl="7" w:tplc="6A664198">
      <w:numFmt w:val="bullet"/>
      <w:lvlText w:val="•"/>
      <w:lvlJc w:val="left"/>
      <w:pPr>
        <w:ind w:left="8416" w:hanging="361"/>
      </w:pPr>
      <w:rPr>
        <w:rFonts w:hint="default"/>
        <w:lang w:val="en-US" w:eastAsia="en-US" w:bidi="en-US"/>
      </w:rPr>
    </w:lvl>
    <w:lvl w:ilvl="8" w:tplc="DA3E3264">
      <w:numFmt w:val="bullet"/>
      <w:lvlText w:val="•"/>
      <w:lvlJc w:val="left"/>
      <w:pPr>
        <w:ind w:left="948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14"/>
    <w:rsid w:val="00070B39"/>
    <w:rsid w:val="0014253C"/>
    <w:rsid w:val="00421F3B"/>
    <w:rsid w:val="00586407"/>
    <w:rsid w:val="005871B6"/>
    <w:rsid w:val="00596322"/>
    <w:rsid w:val="00C03714"/>
    <w:rsid w:val="00D27093"/>
    <w:rsid w:val="00D31B20"/>
    <w:rsid w:val="00DD0D14"/>
    <w:rsid w:val="00F84A50"/>
    <w:rsid w:val="00F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A1F73"/>
  <w15:docId w15:val="{24AB285F-056A-44B2-8B12-B7D9FF7C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B6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587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state.nm.us/content/dam/nmdot/STIP/Approved_STIP-TIP_Procedur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xyngve@santafen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Garcia</dc:creator>
  <cp:lastModifiedBy>AUNE, ERICK J.</cp:lastModifiedBy>
  <cp:revision>2</cp:revision>
  <dcterms:created xsi:type="dcterms:W3CDTF">2019-10-03T15:16:00Z</dcterms:created>
  <dcterms:modified xsi:type="dcterms:W3CDTF">2019-10-03T15:16:00Z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2019-04-10T00:00:00Z</vt:filetime>
  </property>
</Properties>
</file>